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D1568" w14:textId="77777777" w:rsidR="00A03D3A" w:rsidRPr="0062100F" w:rsidRDefault="00A03D3A" w:rsidP="00A03D3A">
      <w:pPr>
        <w:spacing w:before="59" w:line="243" w:lineRule="exact"/>
        <w:ind w:left="6387"/>
        <w:rPr>
          <w:b/>
          <w:sz w:val="16"/>
          <w:szCs w:val="16"/>
        </w:rPr>
      </w:pPr>
      <w:r w:rsidRPr="0062100F">
        <w:rPr>
          <w:b/>
          <w:spacing w:val="-2"/>
          <w:sz w:val="16"/>
          <w:szCs w:val="16"/>
        </w:rPr>
        <w:t>Spettabile</w:t>
      </w:r>
    </w:p>
    <w:p w14:paraId="4B2AFC64" w14:textId="77777777" w:rsidR="00A03D3A" w:rsidRPr="0062100F" w:rsidRDefault="00A03D3A" w:rsidP="00A03D3A">
      <w:pPr>
        <w:spacing w:before="1"/>
        <w:ind w:left="6387"/>
        <w:rPr>
          <w:b/>
          <w:sz w:val="16"/>
          <w:szCs w:val="16"/>
        </w:rPr>
      </w:pPr>
      <w:r w:rsidRPr="0062100F">
        <w:rPr>
          <w:b/>
          <w:sz w:val="16"/>
          <w:szCs w:val="16"/>
        </w:rPr>
        <w:t>Cassa di Risparmio</w:t>
      </w:r>
    </w:p>
    <w:p w14:paraId="4B21585A" w14:textId="77777777" w:rsidR="00A03D3A" w:rsidRPr="0062100F" w:rsidRDefault="00A03D3A" w:rsidP="00A03D3A">
      <w:pPr>
        <w:spacing w:before="1"/>
        <w:ind w:left="6387"/>
        <w:rPr>
          <w:b/>
          <w:sz w:val="16"/>
          <w:szCs w:val="16"/>
        </w:rPr>
      </w:pPr>
      <w:r w:rsidRPr="0062100F">
        <w:rPr>
          <w:b/>
          <w:sz w:val="16"/>
          <w:szCs w:val="16"/>
        </w:rPr>
        <w:t>Della Repubblica di San Marino</w:t>
      </w:r>
    </w:p>
    <w:p w14:paraId="59474E3C" w14:textId="77777777" w:rsidR="00A03D3A" w:rsidRDefault="00A03D3A" w:rsidP="00A03D3A">
      <w:pPr>
        <w:pStyle w:val="Corpotesto"/>
        <w:rPr>
          <w:b/>
          <w:sz w:val="16"/>
          <w:szCs w:val="16"/>
        </w:rPr>
      </w:pPr>
    </w:p>
    <w:p w14:paraId="1F912FF6" w14:textId="77777777" w:rsidR="00A03D3A" w:rsidRPr="0062100F" w:rsidRDefault="00A03D3A" w:rsidP="00A03D3A">
      <w:pPr>
        <w:pStyle w:val="Corpotesto"/>
        <w:rPr>
          <w:b/>
          <w:sz w:val="16"/>
          <w:szCs w:val="16"/>
        </w:rPr>
      </w:pPr>
    </w:p>
    <w:p w14:paraId="1FE9B3E1" w14:textId="77777777" w:rsidR="00A03D3A" w:rsidRPr="0062100F" w:rsidRDefault="00A03D3A" w:rsidP="00A03D3A">
      <w:pPr>
        <w:spacing w:before="145"/>
        <w:ind w:left="155"/>
        <w:jc w:val="both"/>
        <w:rPr>
          <w:i/>
          <w:sz w:val="16"/>
          <w:szCs w:val="16"/>
        </w:rPr>
      </w:pPr>
      <w:r w:rsidRPr="0062100F">
        <w:rPr>
          <w:b/>
          <w:i/>
          <w:sz w:val="16"/>
          <w:szCs w:val="16"/>
        </w:rPr>
        <w:t>Oggetto</w:t>
      </w:r>
      <w:r w:rsidRPr="0062100F">
        <w:rPr>
          <w:i/>
          <w:sz w:val="16"/>
          <w:szCs w:val="16"/>
        </w:rPr>
        <w:t>:</w:t>
      </w:r>
      <w:r w:rsidRPr="0062100F">
        <w:rPr>
          <w:i/>
          <w:spacing w:val="-7"/>
          <w:sz w:val="16"/>
          <w:szCs w:val="16"/>
        </w:rPr>
        <w:t xml:space="preserve"> </w:t>
      </w:r>
      <w:r>
        <w:rPr>
          <w:i/>
          <w:sz w:val="16"/>
          <w:szCs w:val="16"/>
        </w:rPr>
        <w:t>Proposta</w:t>
      </w:r>
      <w:r w:rsidRPr="0062100F">
        <w:rPr>
          <w:i/>
          <w:spacing w:val="-5"/>
          <w:sz w:val="16"/>
          <w:szCs w:val="16"/>
        </w:rPr>
        <w:t xml:space="preserve"> </w:t>
      </w:r>
      <w:r w:rsidRPr="0062100F">
        <w:rPr>
          <w:i/>
          <w:sz w:val="16"/>
          <w:szCs w:val="16"/>
        </w:rPr>
        <w:t>irrevocabile</w:t>
      </w:r>
      <w:r w:rsidRPr="0062100F">
        <w:rPr>
          <w:i/>
          <w:spacing w:val="-5"/>
          <w:sz w:val="16"/>
          <w:szCs w:val="16"/>
        </w:rPr>
        <w:t xml:space="preserve"> </w:t>
      </w:r>
      <w:r w:rsidRPr="0062100F">
        <w:rPr>
          <w:i/>
          <w:sz w:val="16"/>
          <w:szCs w:val="16"/>
        </w:rPr>
        <w:t>di</w:t>
      </w:r>
      <w:r w:rsidRPr="0062100F">
        <w:rPr>
          <w:i/>
          <w:spacing w:val="-6"/>
          <w:sz w:val="16"/>
          <w:szCs w:val="16"/>
        </w:rPr>
        <w:t xml:space="preserve"> </w:t>
      </w:r>
      <w:r w:rsidRPr="0062100F">
        <w:rPr>
          <w:i/>
          <w:sz w:val="16"/>
          <w:szCs w:val="16"/>
        </w:rPr>
        <w:t>acquisto</w:t>
      </w:r>
      <w:r w:rsidRPr="0062100F">
        <w:rPr>
          <w:i/>
          <w:spacing w:val="-6"/>
          <w:sz w:val="16"/>
          <w:szCs w:val="16"/>
        </w:rPr>
        <w:t xml:space="preserve"> </w:t>
      </w:r>
      <w:r w:rsidRPr="0062100F">
        <w:rPr>
          <w:i/>
          <w:sz w:val="16"/>
          <w:szCs w:val="16"/>
        </w:rPr>
        <w:t>del complesso immobiliare</w:t>
      </w:r>
      <w:r w:rsidRPr="0062100F">
        <w:rPr>
          <w:i/>
          <w:spacing w:val="-5"/>
          <w:sz w:val="16"/>
          <w:szCs w:val="16"/>
        </w:rPr>
        <w:t xml:space="preserve"> </w:t>
      </w:r>
      <w:r w:rsidRPr="0062100F">
        <w:rPr>
          <w:i/>
          <w:sz w:val="16"/>
          <w:szCs w:val="16"/>
        </w:rPr>
        <w:t>sito</w:t>
      </w:r>
      <w:r w:rsidRPr="0062100F">
        <w:rPr>
          <w:i/>
          <w:spacing w:val="-6"/>
          <w:sz w:val="16"/>
          <w:szCs w:val="16"/>
        </w:rPr>
        <w:t xml:space="preserve"> </w:t>
      </w:r>
      <w:r w:rsidRPr="0062100F">
        <w:rPr>
          <w:i/>
          <w:sz w:val="16"/>
          <w:szCs w:val="16"/>
        </w:rPr>
        <w:t>in</w:t>
      </w:r>
      <w:r w:rsidRPr="0062100F">
        <w:rPr>
          <w:i/>
          <w:spacing w:val="-3"/>
          <w:sz w:val="16"/>
          <w:szCs w:val="16"/>
        </w:rPr>
        <w:t xml:space="preserve"> </w:t>
      </w:r>
      <w:r w:rsidRPr="0062100F">
        <w:rPr>
          <w:sz w:val="16"/>
          <w:szCs w:val="16"/>
        </w:rPr>
        <w:t xml:space="preserve">Strada della </w:t>
      </w:r>
      <w:proofErr w:type="spellStart"/>
      <w:r w:rsidRPr="0062100F">
        <w:rPr>
          <w:sz w:val="16"/>
          <w:szCs w:val="16"/>
        </w:rPr>
        <w:t>Bandirola</w:t>
      </w:r>
      <w:proofErr w:type="spellEnd"/>
      <w:r w:rsidRPr="0062100F">
        <w:rPr>
          <w:sz w:val="16"/>
          <w:szCs w:val="16"/>
        </w:rPr>
        <w:t xml:space="preserve"> n. 56, Castello di </w:t>
      </w:r>
      <w:proofErr w:type="spellStart"/>
      <w:r w:rsidRPr="0062100F">
        <w:rPr>
          <w:sz w:val="16"/>
          <w:szCs w:val="16"/>
        </w:rPr>
        <w:t>Montegiardino</w:t>
      </w:r>
      <w:proofErr w:type="spellEnd"/>
      <w:r w:rsidRPr="0062100F">
        <w:rPr>
          <w:sz w:val="16"/>
          <w:szCs w:val="16"/>
        </w:rPr>
        <w:t>, di proprietà della Cassa di Risparmio della Repubblica di San Marino (CRSM)</w:t>
      </w:r>
    </w:p>
    <w:p w14:paraId="63A68B77" w14:textId="77777777" w:rsidR="00A03D3A" w:rsidRPr="0062100F" w:rsidRDefault="00A03D3A" w:rsidP="00A03D3A">
      <w:pPr>
        <w:pStyle w:val="Corpotesto"/>
        <w:spacing w:before="142"/>
        <w:ind w:left="155" w:right="115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Il sottoscritto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[•]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nato a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[•]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il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[•]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e residente in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[•] ([•]) Via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[•]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 xml:space="preserve">– </w:t>
      </w:r>
      <w:proofErr w:type="spellStart"/>
      <w:r w:rsidRPr="0062100F">
        <w:rPr>
          <w:sz w:val="16"/>
          <w:szCs w:val="16"/>
        </w:rPr>
        <w:t>Cod.ISS</w:t>
      </w:r>
      <w:proofErr w:type="spellEnd"/>
      <w:r w:rsidRPr="0062100F">
        <w:rPr>
          <w:sz w:val="16"/>
          <w:szCs w:val="16"/>
        </w:rPr>
        <w:t>/C</w:t>
      </w:r>
      <w:r>
        <w:rPr>
          <w:sz w:val="16"/>
          <w:szCs w:val="16"/>
        </w:rPr>
        <w:t>o</w:t>
      </w:r>
      <w:r w:rsidRPr="0062100F">
        <w:rPr>
          <w:sz w:val="16"/>
          <w:szCs w:val="16"/>
        </w:rPr>
        <w:t>d. Fiscale [•] per sé o in qualità di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[•]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della Società [•]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avente sede in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[•]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[•], C.A.P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>[•], CF/P.I [•],</w:t>
      </w:r>
      <w:r w:rsidRPr="0062100F">
        <w:rPr>
          <w:spacing w:val="40"/>
          <w:sz w:val="16"/>
          <w:szCs w:val="16"/>
        </w:rPr>
        <w:t xml:space="preserve"> </w:t>
      </w:r>
      <w:r w:rsidRPr="0062100F">
        <w:rPr>
          <w:sz w:val="16"/>
          <w:szCs w:val="16"/>
        </w:rPr>
        <w:t xml:space="preserve">in seguito denominato </w:t>
      </w:r>
      <w:r w:rsidRPr="0062100F">
        <w:rPr>
          <w:spacing w:val="-2"/>
          <w:sz w:val="16"/>
          <w:szCs w:val="16"/>
        </w:rPr>
        <w:t>“Proponente”,</w:t>
      </w:r>
    </w:p>
    <w:p w14:paraId="07412E13" w14:textId="77777777" w:rsidR="00A03D3A" w:rsidRPr="0062100F" w:rsidRDefault="00A03D3A" w:rsidP="00A03D3A">
      <w:pPr>
        <w:pStyle w:val="Titolo1"/>
        <w:spacing w:before="144"/>
        <w:ind w:left="2361" w:right="2327"/>
        <w:jc w:val="center"/>
        <w:rPr>
          <w:sz w:val="16"/>
          <w:szCs w:val="16"/>
        </w:rPr>
      </w:pPr>
      <w:r w:rsidRPr="0062100F">
        <w:rPr>
          <w:spacing w:val="-2"/>
          <w:sz w:val="16"/>
          <w:szCs w:val="16"/>
        </w:rPr>
        <w:t>PROMETTE</w:t>
      </w:r>
      <w:r w:rsidRPr="0062100F">
        <w:rPr>
          <w:spacing w:val="3"/>
          <w:sz w:val="16"/>
          <w:szCs w:val="16"/>
        </w:rPr>
        <w:t xml:space="preserve"> </w:t>
      </w:r>
      <w:r w:rsidRPr="0062100F">
        <w:rPr>
          <w:spacing w:val="-2"/>
          <w:sz w:val="16"/>
          <w:szCs w:val="16"/>
        </w:rPr>
        <w:t>IRREVOCABILMENTE</w:t>
      </w:r>
      <w:r w:rsidRPr="0062100F">
        <w:rPr>
          <w:spacing w:val="7"/>
          <w:sz w:val="16"/>
          <w:szCs w:val="16"/>
        </w:rPr>
        <w:t xml:space="preserve"> </w:t>
      </w:r>
      <w:r w:rsidRPr="0062100F">
        <w:rPr>
          <w:spacing w:val="-2"/>
          <w:sz w:val="16"/>
          <w:szCs w:val="16"/>
        </w:rPr>
        <w:t>DI</w:t>
      </w:r>
      <w:r w:rsidRPr="0062100F">
        <w:rPr>
          <w:spacing w:val="7"/>
          <w:sz w:val="16"/>
          <w:szCs w:val="16"/>
        </w:rPr>
        <w:t xml:space="preserve"> </w:t>
      </w:r>
      <w:r w:rsidRPr="0062100F">
        <w:rPr>
          <w:spacing w:val="-2"/>
          <w:sz w:val="16"/>
          <w:szCs w:val="16"/>
        </w:rPr>
        <w:t>ACQUISTARE</w:t>
      </w:r>
    </w:p>
    <w:p w14:paraId="6A913A35" w14:textId="77777777" w:rsidR="00A03D3A" w:rsidRPr="0062100F" w:rsidRDefault="00A03D3A" w:rsidP="00A03D3A">
      <w:pPr>
        <w:pStyle w:val="Corpotesto"/>
        <w:spacing w:before="145"/>
        <w:ind w:left="155" w:right="126"/>
        <w:jc w:val="both"/>
        <w:rPr>
          <w:sz w:val="16"/>
          <w:szCs w:val="16"/>
        </w:rPr>
      </w:pPr>
      <w:r w:rsidRPr="0062100F">
        <w:rPr>
          <w:sz w:val="16"/>
          <w:szCs w:val="16"/>
        </w:rPr>
        <w:t xml:space="preserve">a corpo e non a misura, il complesso immobiliare sotto descritto, in blocco, alle condizioni di seguito </w:t>
      </w:r>
      <w:r w:rsidRPr="0062100F">
        <w:rPr>
          <w:spacing w:val="-2"/>
          <w:sz w:val="16"/>
          <w:szCs w:val="16"/>
        </w:rPr>
        <w:t>indicate:</w:t>
      </w:r>
    </w:p>
    <w:p w14:paraId="60730301" w14:textId="77777777" w:rsidR="00A03D3A" w:rsidRPr="0062100F" w:rsidRDefault="00A03D3A" w:rsidP="00A03D3A">
      <w:pPr>
        <w:pStyle w:val="Titolo1"/>
        <w:numPr>
          <w:ilvl w:val="0"/>
          <w:numId w:val="1"/>
        </w:numPr>
        <w:tabs>
          <w:tab w:val="left" w:pos="355"/>
        </w:tabs>
        <w:spacing w:before="146"/>
        <w:rPr>
          <w:sz w:val="16"/>
          <w:szCs w:val="16"/>
        </w:rPr>
      </w:pPr>
      <w:r w:rsidRPr="0062100F">
        <w:rPr>
          <w:spacing w:val="-2"/>
          <w:sz w:val="16"/>
          <w:szCs w:val="16"/>
        </w:rPr>
        <w:t>DESCRIZIONE</w:t>
      </w:r>
      <w:r w:rsidRPr="0062100F">
        <w:rPr>
          <w:spacing w:val="8"/>
          <w:sz w:val="16"/>
          <w:szCs w:val="16"/>
        </w:rPr>
        <w:t xml:space="preserve"> </w:t>
      </w:r>
      <w:r w:rsidRPr="0062100F">
        <w:rPr>
          <w:spacing w:val="-2"/>
          <w:sz w:val="16"/>
          <w:szCs w:val="16"/>
        </w:rPr>
        <w:t>DELL’IMMOBILE</w:t>
      </w:r>
    </w:p>
    <w:p w14:paraId="374731F4" w14:textId="77777777" w:rsidR="00A03D3A" w:rsidRPr="0062100F" w:rsidRDefault="00A03D3A" w:rsidP="00A03D3A">
      <w:pPr>
        <w:spacing w:before="142"/>
        <w:ind w:left="155" w:right="115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Complesso immobiliare denominato “Villa Filippi”,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sito</w:t>
      </w:r>
      <w:r w:rsidRPr="0062100F">
        <w:rPr>
          <w:spacing w:val="-3"/>
          <w:sz w:val="16"/>
          <w:szCs w:val="16"/>
        </w:rPr>
        <w:t xml:space="preserve"> </w:t>
      </w:r>
      <w:r w:rsidRPr="0062100F">
        <w:rPr>
          <w:sz w:val="16"/>
          <w:szCs w:val="16"/>
        </w:rPr>
        <w:t xml:space="preserve">in Strada della </w:t>
      </w:r>
      <w:proofErr w:type="spellStart"/>
      <w:r w:rsidRPr="0062100F">
        <w:rPr>
          <w:sz w:val="16"/>
          <w:szCs w:val="16"/>
        </w:rPr>
        <w:t>Bandirola</w:t>
      </w:r>
      <w:proofErr w:type="spellEnd"/>
      <w:r w:rsidRPr="0062100F">
        <w:rPr>
          <w:sz w:val="16"/>
          <w:szCs w:val="16"/>
        </w:rPr>
        <w:t xml:space="preserve"> n. 56, </w:t>
      </w:r>
      <w:proofErr w:type="spellStart"/>
      <w:r w:rsidRPr="0062100F">
        <w:rPr>
          <w:sz w:val="16"/>
          <w:szCs w:val="16"/>
        </w:rPr>
        <w:t>Montegiardino</w:t>
      </w:r>
      <w:proofErr w:type="spellEnd"/>
      <w:r w:rsidRPr="0062100F">
        <w:rPr>
          <w:sz w:val="16"/>
          <w:szCs w:val="16"/>
        </w:rPr>
        <w:t>, distinto al vigente Catasto della Repubblica di San Marino, al Foglio 65 Part. 63, Sub. 1-2-3-4-5.</w:t>
      </w:r>
    </w:p>
    <w:p w14:paraId="41542965" w14:textId="77777777" w:rsidR="00A03D3A" w:rsidRPr="0062100F" w:rsidRDefault="00A03D3A" w:rsidP="00A03D3A">
      <w:pPr>
        <w:pStyle w:val="Titolo1"/>
        <w:numPr>
          <w:ilvl w:val="0"/>
          <w:numId w:val="1"/>
        </w:numPr>
        <w:tabs>
          <w:tab w:val="left" w:pos="355"/>
        </w:tabs>
        <w:spacing w:before="145"/>
        <w:rPr>
          <w:sz w:val="16"/>
          <w:szCs w:val="16"/>
        </w:rPr>
      </w:pPr>
      <w:r w:rsidRPr="0062100F">
        <w:rPr>
          <w:sz w:val="16"/>
          <w:szCs w:val="16"/>
        </w:rPr>
        <w:t>PREZZO</w:t>
      </w:r>
      <w:r w:rsidRPr="0062100F">
        <w:rPr>
          <w:spacing w:val="-6"/>
          <w:sz w:val="16"/>
          <w:szCs w:val="16"/>
        </w:rPr>
        <w:t xml:space="preserve"> </w:t>
      </w:r>
      <w:r w:rsidRPr="0062100F">
        <w:rPr>
          <w:sz w:val="16"/>
          <w:szCs w:val="16"/>
        </w:rPr>
        <w:t>DI</w:t>
      </w:r>
      <w:r w:rsidRPr="0062100F">
        <w:rPr>
          <w:spacing w:val="-8"/>
          <w:sz w:val="16"/>
          <w:szCs w:val="16"/>
        </w:rPr>
        <w:t xml:space="preserve"> </w:t>
      </w:r>
      <w:r w:rsidRPr="0062100F">
        <w:rPr>
          <w:sz w:val="16"/>
          <w:szCs w:val="16"/>
        </w:rPr>
        <w:t>ACQUISTO</w:t>
      </w:r>
      <w:r w:rsidRPr="0062100F">
        <w:rPr>
          <w:spacing w:val="-7"/>
          <w:sz w:val="16"/>
          <w:szCs w:val="16"/>
        </w:rPr>
        <w:t xml:space="preserve"> </w:t>
      </w:r>
      <w:r w:rsidRPr="0062100F">
        <w:rPr>
          <w:spacing w:val="-2"/>
          <w:sz w:val="16"/>
          <w:szCs w:val="16"/>
        </w:rPr>
        <w:t>OFFERTO</w:t>
      </w:r>
    </w:p>
    <w:p w14:paraId="54C4D3AB" w14:textId="77777777" w:rsidR="00A03D3A" w:rsidRPr="0062100F" w:rsidRDefault="00A03D3A" w:rsidP="00A03D3A">
      <w:pPr>
        <w:pStyle w:val="Corpotesto"/>
        <w:spacing w:before="142"/>
        <w:ind w:left="155" w:right="127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Il prezzo di acquisto offerto per il complesso oggetto della presente proposta irrevocabile d’acquisto è pari a complessivi: euro</w:t>
      </w:r>
      <w:r w:rsidRPr="0062100F">
        <w:rPr>
          <w:spacing w:val="80"/>
          <w:sz w:val="16"/>
          <w:szCs w:val="16"/>
        </w:rPr>
        <w:t xml:space="preserve"> </w:t>
      </w:r>
      <w:r w:rsidRPr="0062100F">
        <w:rPr>
          <w:sz w:val="16"/>
          <w:szCs w:val="16"/>
        </w:rPr>
        <w:t>[•] ([•] /00) e sarà così corrisposto:</w:t>
      </w:r>
    </w:p>
    <w:p w14:paraId="1DF92801" w14:textId="77777777" w:rsidR="00A03D3A" w:rsidRPr="0062100F" w:rsidRDefault="00A03D3A" w:rsidP="00A03D3A">
      <w:pPr>
        <w:pStyle w:val="Corpotesto"/>
        <w:spacing w:before="142"/>
        <w:ind w:left="155" w:right="127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[•][•][•][•][•][•][•][•]</w:t>
      </w:r>
    </w:p>
    <w:p w14:paraId="7A8082E1" w14:textId="77777777" w:rsidR="00A03D3A" w:rsidRPr="0062100F" w:rsidRDefault="00A03D3A" w:rsidP="00A03D3A">
      <w:pPr>
        <w:pStyle w:val="Corpotesto"/>
        <w:spacing w:before="142"/>
        <w:ind w:left="155" w:right="127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[•][•][•][•][•][•][•][•]</w:t>
      </w:r>
    </w:p>
    <w:p w14:paraId="2F29EDBF" w14:textId="77777777" w:rsidR="00A03D3A" w:rsidRPr="0062100F" w:rsidRDefault="00A03D3A" w:rsidP="00A03D3A">
      <w:pPr>
        <w:pStyle w:val="Titolo1"/>
        <w:numPr>
          <w:ilvl w:val="0"/>
          <w:numId w:val="1"/>
        </w:numPr>
        <w:tabs>
          <w:tab w:val="left" w:pos="355"/>
        </w:tabs>
        <w:spacing w:before="146"/>
        <w:rPr>
          <w:sz w:val="16"/>
          <w:szCs w:val="16"/>
        </w:rPr>
      </w:pPr>
      <w:r w:rsidRPr="0062100F">
        <w:rPr>
          <w:sz w:val="16"/>
          <w:szCs w:val="16"/>
        </w:rPr>
        <w:t>DEPOSITO</w:t>
      </w:r>
      <w:r w:rsidRPr="0062100F">
        <w:rPr>
          <w:spacing w:val="-9"/>
          <w:sz w:val="16"/>
          <w:szCs w:val="16"/>
        </w:rPr>
        <w:t xml:space="preserve"> </w:t>
      </w:r>
      <w:r w:rsidRPr="0062100F">
        <w:rPr>
          <w:sz w:val="16"/>
          <w:szCs w:val="16"/>
        </w:rPr>
        <w:t>CAUZIONALE</w:t>
      </w:r>
      <w:r w:rsidRPr="0062100F">
        <w:rPr>
          <w:spacing w:val="-6"/>
          <w:sz w:val="16"/>
          <w:szCs w:val="16"/>
        </w:rPr>
        <w:t xml:space="preserve"> </w:t>
      </w:r>
    </w:p>
    <w:p w14:paraId="76928389" w14:textId="77777777" w:rsidR="00A03D3A" w:rsidRPr="0062100F" w:rsidRDefault="00A03D3A" w:rsidP="00A03D3A">
      <w:pPr>
        <w:pStyle w:val="Corpotesto"/>
        <w:spacing w:before="142"/>
        <w:ind w:left="154" w:right="116" w:firstLine="26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Il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sottoscritto</w:t>
      </w:r>
      <w:r w:rsidRPr="0062100F">
        <w:rPr>
          <w:spacing w:val="-2"/>
          <w:sz w:val="16"/>
          <w:szCs w:val="16"/>
        </w:rPr>
        <w:t xml:space="preserve"> </w:t>
      </w:r>
      <w:r w:rsidRPr="0062100F">
        <w:rPr>
          <w:sz w:val="16"/>
          <w:szCs w:val="16"/>
        </w:rPr>
        <w:t>si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z w:val="16"/>
          <w:szCs w:val="16"/>
        </w:rPr>
        <w:t>impegna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a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versare,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in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caso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di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aggiudicazione,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una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somma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pari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al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10%</w:t>
      </w:r>
      <w:r w:rsidRPr="0062100F">
        <w:rPr>
          <w:spacing w:val="-6"/>
          <w:sz w:val="16"/>
          <w:szCs w:val="16"/>
        </w:rPr>
        <w:t xml:space="preserve"> </w:t>
      </w:r>
      <w:r w:rsidRPr="0062100F">
        <w:rPr>
          <w:sz w:val="16"/>
          <w:szCs w:val="16"/>
        </w:rPr>
        <w:t>del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prezzo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finale,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con bonifico bancario ovvero assegno circolare non trasferibile intestato a Cassa di Risparmio della Repubblica di San Marino Spa entro 3 giorni dalla data di comunicazione dell’assegnazione.</w:t>
      </w:r>
    </w:p>
    <w:p w14:paraId="6DCD2616" w14:textId="77777777" w:rsidR="00A03D3A" w:rsidRPr="0062100F" w:rsidRDefault="00A03D3A" w:rsidP="00A03D3A">
      <w:pPr>
        <w:pStyle w:val="Corpotesto"/>
        <w:spacing w:before="144"/>
        <w:ind w:left="155" w:right="117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Qualora non si pervenisse alla stipula dell’atto pubblico di compravendita per causa imputabile al proponente, l’importo versato a titolo di deposito cauzionale sarà definitivamente ritenuto dal venditore a titolo di penale, salvo il diritto al risarcimento del maggior danno.</w:t>
      </w:r>
    </w:p>
    <w:p w14:paraId="723B1BFD" w14:textId="77777777" w:rsidR="00A03D3A" w:rsidRPr="0062100F" w:rsidRDefault="00A03D3A" w:rsidP="00A03D3A">
      <w:pPr>
        <w:pStyle w:val="Corpotesto"/>
        <w:spacing w:before="146"/>
        <w:ind w:left="155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Ogni</w:t>
      </w:r>
      <w:r w:rsidRPr="0062100F">
        <w:rPr>
          <w:spacing w:val="-6"/>
          <w:sz w:val="16"/>
          <w:szCs w:val="16"/>
        </w:rPr>
        <w:t xml:space="preserve"> </w:t>
      </w:r>
      <w:r w:rsidRPr="0062100F">
        <w:rPr>
          <w:sz w:val="16"/>
          <w:szCs w:val="16"/>
        </w:rPr>
        <w:t>spesa,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z w:val="16"/>
          <w:szCs w:val="16"/>
        </w:rPr>
        <w:t>imposta</w:t>
      </w:r>
      <w:r w:rsidRPr="0062100F">
        <w:rPr>
          <w:spacing w:val="-6"/>
          <w:sz w:val="16"/>
          <w:szCs w:val="16"/>
        </w:rPr>
        <w:t xml:space="preserve"> </w:t>
      </w:r>
      <w:r w:rsidRPr="0062100F">
        <w:rPr>
          <w:sz w:val="16"/>
          <w:szCs w:val="16"/>
        </w:rPr>
        <w:t>o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z w:val="16"/>
          <w:szCs w:val="16"/>
        </w:rPr>
        <w:t>tassa</w:t>
      </w:r>
      <w:r w:rsidRPr="0062100F">
        <w:rPr>
          <w:spacing w:val="-6"/>
          <w:sz w:val="16"/>
          <w:szCs w:val="16"/>
        </w:rPr>
        <w:t xml:space="preserve"> </w:t>
      </w:r>
      <w:r w:rsidRPr="0062100F">
        <w:rPr>
          <w:sz w:val="16"/>
          <w:szCs w:val="16"/>
        </w:rPr>
        <w:t>inerente</w:t>
      </w:r>
      <w:r w:rsidRPr="0062100F">
        <w:rPr>
          <w:spacing w:val="-6"/>
          <w:sz w:val="16"/>
          <w:szCs w:val="16"/>
        </w:rPr>
        <w:t xml:space="preserve"> </w:t>
      </w:r>
      <w:r w:rsidRPr="0062100F">
        <w:rPr>
          <w:sz w:val="16"/>
          <w:szCs w:val="16"/>
        </w:rPr>
        <w:t>all’acquisto</w:t>
      </w:r>
      <w:r w:rsidRPr="0062100F">
        <w:rPr>
          <w:spacing w:val="-3"/>
          <w:sz w:val="16"/>
          <w:szCs w:val="16"/>
        </w:rPr>
        <w:t xml:space="preserve"> </w:t>
      </w:r>
      <w:r w:rsidRPr="0062100F">
        <w:rPr>
          <w:sz w:val="16"/>
          <w:szCs w:val="16"/>
        </w:rPr>
        <w:t>sarà</w:t>
      </w:r>
      <w:r w:rsidRPr="0062100F">
        <w:rPr>
          <w:spacing w:val="-6"/>
          <w:sz w:val="16"/>
          <w:szCs w:val="16"/>
        </w:rPr>
        <w:t xml:space="preserve"> </w:t>
      </w:r>
      <w:r w:rsidRPr="0062100F">
        <w:rPr>
          <w:sz w:val="16"/>
          <w:szCs w:val="16"/>
        </w:rPr>
        <w:t>a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z w:val="16"/>
          <w:szCs w:val="16"/>
        </w:rPr>
        <w:t>carico</w:t>
      </w:r>
      <w:r w:rsidRPr="0062100F">
        <w:rPr>
          <w:spacing w:val="-6"/>
          <w:sz w:val="16"/>
          <w:szCs w:val="16"/>
        </w:rPr>
        <w:t xml:space="preserve"> </w:t>
      </w:r>
      <w:r w:rsidRPr="0062100F">
        <w:rPr>
          <w:sz w:val="16"/>
          <w:szCs w:val="16"/>
        </w:rPr>
        <w:t>del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pacing w:val="-2"/>
          <w:sz w:val="16"/>
          <w:szCs w:val="16"/>
        </w:rPr>
        <w:t>Proponente.</w:t>
      </w:r>
    </w:p>
    <w:p w14:paraId="60ADBECE" w14:textId="77777777" w:rsidR="00A03D3A" w:rsidRPr="0062100F" w:rsidRDefault="00A03D3A" w:rsidP="00A03D3A">
      <w:pPr>
        <w:pStyle w:val="Titolo1"/>
        <w:numPr>
          <w:ilvl w:val="0"/>
          <w:numId w:val="1"/>
        </w:numPr>
        <w:tabs>
          <w:tab w:val="left" w:pos="355"/>
        </w:tabs>
        <w:spacing w:before="146"/>
        <w:rPr>
          <w:sz w:val="16"/>
          <w:szCs w:val="16"/>
        </w:rPr>
      </w:pPr>
      <w:r w:rsidRPr="0062100F">
        <w:rPr>
          <w:spacing w:val="-2"/>
          <w:sz w:val="16"/>
          <w:szCs w:val="16"/>
        </w:rPr>
        <w:t>CONDIZIONI</w:t>
      </w:r>
      <w:r w:rsidRPr="0062100F">
        <w:rPr>
          <w:spacing w:val="6"/>
          <w:sz w:val="16"/>
          <w:szCs w:val="16"/>
        </w:rPr>
        <w:t xml:space="preserve"> </w:t>
      </w:r>
      <w:r w:rsidRPr="0062100F">
        <w:rPr>
          <w:spacing w:val="-2"/>
          <w:sz w:val="16"/>
          <w:szCs w:val="16"/>
        </w:rPr>
        <w:t>DELL’ACQUISTO</w:t>
      </w:r>
    </w:p>
    <w:p w14:paraId="047DD575" w14:textId="77777777" w:rsidR="00A03D3A" w:rsidRPr="0062100F" w:rsidRDefault="00A03D3A" w:rsidP="00A03D3A">
      <w:pPr>
        <w:pStyle w:val="Corpotesto"/>
        <w:spacing w:before="142"/>
        <w:ind w:left="155" w:right="122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L’Immobile sarà venduto in blocco, a corpo e non a misura, così come visto e piaciuto, nello stato di fatto, di manutenzione e di diritto in cui attualmente si trova o si troverà al momento della sottoscrizione dell’atto di compravendita, con relativi accessori, pertinenze, diritti ed obblighi, oneri, canoni, vincoli, servitù attive e passive esistenti e/o imposti dalle vigenti leggi.</w:t>
      </w:r>
    </w:p>
    <w:p w14:paraId="6A729D34" w14:textId="77777777" w:rsidR="00A03D3A" w:rsidRPr="0062100F" w:rsidRDefault="00A03D3A" w:rsidP="00A03D3A">
      <w:pPr>
        <w:pStyle w:val="Titolo1"/>
        <w:numPr>
          <w:ilvl w:val="0"/>
          <w:numId w:val="1"/>
        </w:numPr>
        <w:tabs>
          <w:tab w:val="left" w:pos="355"/>
        </w:tabs>
        <w:spacing w:before="146"/>
        <w:rPr>
          <w:sz w:val="16"/>
          <w:szCs w:val="16"/>
        </w:rPr>
      </w:pPr>
      <w:r w:rsidRPr="0062100F">
        <w:rPr>
          <w:sz w:val="16"/>
          <w:szCs w:val="16"/>
        </w:rPr>
        <w:t>GARANZIE</w:t>
      </w:r>
      <w:r w:rsidRPr="0062100F">
        <w:rPr>
          <w:spacing w:val="-9"/>
          <w:sz w:val="16"/>
          <w:szCs w:val="16"/>
        </w:rPr>
        <w:t xml:space="preserve"> </w:t>
      </w:r>
      <w:r w:rsidRPr="0062100F">
        <w:rPr>
          <w:sz w:val="16"/>
          <w:szCs w:val="16"/>
        </w:rPr>
        <w:t>ED</w:t>
      </w:r>
      <w:r w:rsidRPr="0062100F">
        <w:rPr>
          <w:spacing w:val="-8"/>
          <w:sz w:val="16"/>
          <w:szCs w:val="16"/>
        </w:rPr>
        <w:t xml:space="preserve"> </w:t>
      </w:r>
      <w:r w:rsidRPr="0062100F">
        <w:rPr>
          <w:spacing w:val="-2"/>
          <w:sz w:val="16"/>
          <w:szCs w:val="16"/>
        </w:rPr>
        <w:t>INDENNIZZI</w:t>
      </w:r>
    </w:p>
    <w:p w14:paraId="34358D39" w14:textId="55ECF7AC" w:rsidR="00A03D3A" w:rsidRDefault="00A03D3A" w:rsidP="00A03D3A">
      <w:pPr>
        <w:pStyle w:val="Corpotesto"/>
        <w:spacing w:before="142"/>
        <w:ind w:left="155" w:right="113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Il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Proponente</w:t>
      </w:r>
      <w:r w:rsidRPr="0062100F">
        <w:rPr>
          <w:spacing w:val="-11"/>
          <w:sz w:val="16"/>
          <w:szCs w:val="16"/>
        </w:rPr>
        <w:t xml:space="preserve"> </w:t>
      </w:r>
      <w:r w:rsidRPr="0062100F">
        <w:rPr>
          <w:sz w:val="16"/>
          <w:szCs w:val="16"/>
        </w:rPr>
        <w:t>si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obbliga,</w:t>
      </w:r>
      <w:r w:rsidRPr="0062100F">
        <w:rPr>
          <w:spacing w:val="-9"/>
          <w:sz w:val="16"/>
          <w:szCs w:val="16"/>
        </w:rPr>
        <w:t xml:space="preserve"> </w:t>
      </w:r>
      <w:r w:rsidRPr="0062100F">
        <w:rPr>
          <w:sz w:val="16"/>
          <w:szCs w:val="16"/>
        </w:rPr>
        <w:t>fin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da</w:t>
      </w:r>
      <w:r w:rsidRPr="0062100F">
        <w:rPr>
          <w:spacing w:val="-12"/>
          <w:sz w:val="16"/>
          <w:szCs w:val="16"/>
        </w:rPr>
        <w:t xml:space="preserve"> </w:t>
      </w:r>
      <w:r w:rsidRPr="0062100F">
        <w:rPr>
          <w:sz w:val="16"/>
          <w:szCs w:val="16"/>
        </w:rPr>
        <w:t>ora,</w:t>
      </w:r>
      <w:r w:rsidRPr="0062100F">
        <w:rPr>
          <w:spacing w:val="-9"/>
          <w:sz w:val="16"/>
          <w:szCs w:val="16"/>
        </w:rPr>
        <w:t xml:space="preserve"> </w:t>
      </w:r>
      <w:r w:rsidRPr="0062100F">
        <w:rPr>
          <w:sz w:val="16"/>
          <w:szCs w:val="16"/>
        </w:rPr>
        <w:t>a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rinunciare</w:t>
      </w:r>
      <w:r w:rsidRPr="0062100F">
        <w:rPr>
          <w:spacing w:val="-11"/>
          <w:sz w:val="16"/>
          <w:szCs w:val="16"/>
        </w:rPr>
        <w:t xml:space="preserve"> </w:t>
      </w:r>
      <w:r w:rsidRPr="0062100F">
        <w:rPr>
          <w:sz w:val="16"/>
          <w:szCs w:val="16"/>
        </w:rPr>
        <w:t>a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presentare</w:t>
      </w:r>
      <w:r w:rsidRPr="0062100F">
        <w:rPr>
          <w:spacing w:val="-9"/>
          <w:sz w:val="16"/>
          <w:szCs w:val="16"/>
        </w:rPr>
        <w:t xml:space="preserve"> </w:t>
      </w:r>
      <w:r w:rsidRPr="0062100F">
        <w:rPr>
          <w:sz w:val="16"/>
          <w:szCs w:val="16"/>
        </w:rPr>
        <w:t>eventuali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richieste</w:t>
      </w:r>
      <w:r w:rsidRPr="0062100F">
        <w:rPr>
          <w:spacing w:val="-11"/>
          <w:sz w:val="16"/>
          <w:szCs w:val="16"/>
        </w:rPr>
        <w:t xml:space="preserve"> </w:t>
      </w:r>
      <w:r w:rsidRPr="0062100F">
        <w:rPr>
          <w:sz w:val="16"/>
          <w:szCs w:val="16"/>
        </w:rPr>
        <w:t>di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indennità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e/o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riduzioni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del</w:t>
      </w:r>
      <w:r w:rsidRPr="0062100F">
        <w:rPr>
          <w:spacing w:val="-10"/>
          <w:sz w:val="16"/>
          <w:szCs w:val="16"/>
        </w:rPr>
        <w:t xml:space="preserve"> </w:t>
      </w:r>
      <w:r w:rsidRPr="0062100F">
        <w:rPr>
          <w:sz w:val="16"/>
          <w:szCs w:val="16"/>
        </w:rPr>
        <w:t>prezzo, dopo la sottoscrizione della presente proposta irrevocabile o dopo la stipula del contratto definitivo di compravendita, rinunciando altresì a qualsiasi atto, azione e/o eccezione, a qualunque titolo proposta, connessa direttamente o indirettamente all’Immobile.</w:t>
      </w:r>
    </w:p>
    <w:p w14:paraId="25E9EBD2" w14:textId="77777777" w:rsidR="00A03D3A" w:rsidRPr="0062100F" w:rsidRDefault="00A03D3A" w:rsidP="00A03D3A">
      <w:pPr>
        <w:pStyle w:val="Titolo1"/>
        <w:numPr>
          <w:ilvl w:val="0"/>
          <w:numId w:val="1"/>
        </w:numPr>
        <w:tabs>
          <w:tab w:val="left" w:pos="355"/>
        </w:tabs>
        <w:spacing w:before="77"/>
        <w:rPr>
          <w:sz w:val="16"/>
          <w:szCs w:val="16"/>
        </w:rPr>
      </w:pPr>
      <w:r w:rsidRPr="0062100F">
        <w:rPr>
          <w:sz w:val="16"/>
          <w:szCs w:val="16"/>
        </w:rPr>
        <w:t>TERMINE</w:t>
      </w:r>
      <w:r w:rsidRPr="0062100F">
        <w:rPr>
          <w:spacing w:val="-8"/>
          <w:sz w:val="16"/>
          <w:szCs w:val="16"/>
        </w:rPr>
        <w:t xml:space="preserve"> </w:t>
      </w:r>
      <w:r w:rsidRPr="0062100F">
        <w:rPr>
          <w:sz w:val="16"/>
          <w:szCs w:val="16"/>
        </w:rPr>
        <w:t>DI</w:t>
      </w:r>
      <w:r w:rsidRPr="0062100F">
        <w:rPr>
          <w:spacing w:val="-7"/>
          <w:sz w:val="16"/>
          <w:szCs w:val="16"/>
        </w:rPr>
        <w:t xml:space="preserve"> </w:t>
      </w:r>
      <w:r w:rsidRPr="0062100F">
        <w:rPr>
          <w:sz w:val="16"/>
          <w:szCs w:val="16"/>
        </w:rPr>
        <w:t>VALIDITA’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pacing w:val="-2"/>
          <w:sz w:val="16"/>
          <w:szCs w:val="16"/>
        </w:rPr>
        <w:t>DELL’OFFERTA</w:t>
      </w:r>
    </w:p>
    <w:p w14:paraId="1A08A1C5" w14:textId="77777777" w:rsidR="00A03D3A" w:rsidRPr="0062100F" w:rsidRDefault="00A03D3A" w:rsidP="00A03D3A">
      <w:pPr>
        <w:pStyle w:val="Corpotesto"/>
        <w:spacing w:before="142"/>
        <w:ind w:left="155" w:right="112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Il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presente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z w:val="16"/>
          <w:szCs w:val="16"/>
        </w:rPr>
        <w:t>atto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costituisce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z w:val="16"/>
          <w:szCs w:val="16"/>
        </w:rPr>
        <w:t>proposta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contrattuale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z w:val="16"/>
          <w:szCs w:val="16"/>
        </w:rPr>
        <w:t>non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revocabile</w:t>
      </w:r>
      <w:r w:rsidRPr="0062100F">
        <w:rPr>
          <w:spacing w:val="-6"/>
          <w:sz w:val="16"/>
          <w:szCs w:val="16"/>
        </w:rPr>
        <w:t xml:space="preserve"> </w:t>
      </w:r>
      <w:r w:rsidRPr="0062100F">
        <w:rPr>
          <w:sz w:val="16"/>
          <w:szCs w:val="16"/>
        </w:rPr>
        <w:t>da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parte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z w:val="16"/>
          <w:szCs w:val="16"/>
        </w:rPr>
        <w:t>del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proponente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z w:val="16"/>
          <w:szCs w:val="16"/>
        </w:rPr>
        <w:t>ed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è</w:t>
      </w:r>
      <w:r w:rsidRPr="0062100F">
        <w:rPr>
          <w:spacing w:val="-5"/>
          <w:sz w:val="16"/>
          <w:szCs w:val="16"/>
        </w:rPr>
        <w:t xml:space="preserve"> </w:t>
      </w:r>
      <w:r w:rsidRPr="0062100F">
        <w:rPr>
          <w:sz w:val="16"/>
          <w:szCs w:val="16"/>
        </w:rPr>
        <w:t>pertanto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fin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d’ora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da intendersi</w:t>
      </w:r>
      <w:r w:rsidRPr="0062100F">
        <w:rPr>
          <w:spacing w:val="-8"/>
          <w:sz w:val="16"/>
          <w:szCs w:val="16"/>
        </w:rPr>
        <w:t xml:space="preserve"> </w:t>
      </w:r>
      <w:r w:rsidRPr="0062100F">
        <w:rPr>
          <w:sz w:val="16"/>
          <w:szCs w:val="16"/>
        </w:rPr>
        <w:t>ferma</w:t>
      </w:r>
      <w:r w:rsidRPr="0062100F">
        <w:rPr>
          <w:spacing w:val="-7"/>
          <w:sz w:val="16"/>
          <w:szCs w:val="16"/>
        </w:rPr>
        <w:t xml:space="preserve"> </w:t>
      </w:r>
      <w:r w:rsidRPr="0062100F">
        <w:rPr>
          <w:sz w:val="16"/>
          <w:szCs w:val="16"/>
        </w:rPr>
        <w:t>ed</w:t>
      </w:r>
      <w:r w:rsidRPr="0062100F">
        <w:rPr>
          <w:spacing w:val="-7"/>
          <w:sz w:val="16"/>
          <w:szCs w:val="16"/>
        </w:rPr>
        <w:t xml:space="preserve"> </w:t>
      </w:r>
      <w:r w:rsidRPr="0062100F">
        <w:rPr>
          <w:sz w:val="16"/>
          <w:szCs w:val="16"/>
        </w:rPr>
        <w:t>irrevocabile</w:t>
      </w:r>
      <w:r w:rsidRPr="0062100F">
        <w:rPr>
          <w:spacing w:val="-9"/>
          <w:sz w:val="16"/>
          <w:szCs w:val="16"/>
        </w:rPr>
        <w:t xml:space="preserve"> </w:t>
      </w:r>
      <w:r w:rsidRPr="0062100F">
        <w:rPr>
          <w:sz w:val="16"/>
          <w:szCs w:val="16"/>
        </w:rPr>
        <w:t>fino al 28.02.2026. Decorso tale termine senza che sia intervenuta l’accettazione del venditore, si intenderà decaduta e priva di efficacia.</w:t>
      </w:r>
    </w:p>
    <w:p w14:paraId="5832CB2C" w14:textId="77777777" w:rsidR="00A03D3A" w:rsidRPr="0062100F" w:rsidRDefault="00A03D3A" w:rsidP="00A03D3A">
      <w:pPr>
        <w:pStyle w:val="Corpotesto"/>
        <w:spacing w:before="144"/>
        <w:ind w:left="155" w:right="126"/>
        <w:jc w:val="both"/>
        <w:rPr>
          <w:sz w:val="16"/>
          <w:szCs w:val="16"/>
        </w:rPr>
      </w:pPr>
      <w:r w:rsidRPr="0062100F">
        <w:rPr>
          <w:sz w:val="16"/>
          <w:szCs w:val="16"/>
        </w:rPr>
        <w:t>La presente proposta irrevocabile di acquisto si perfezionerà non appena il proponente avrà conoscenza dell’accettazione della stessa da parte del venditore.</w:t>
      </w:r>
    </w:p>
    <w:p w14:paraId="2FA93133" w14:textId="77777777" w:rsidR="00A03D3A" w:rsidRPr="0062100F" w:rsidRDefault="00A03D3A" w:rsidP="00A03D3A">
      <w:pPr>
        <w:pStyle w:val="Corpotesto"/>
        <w:rPr>
          <w:sz w:val="16"/>
          <w:szCs w:val="16"/>
        </w:rPr>
      </w:pPr>
    </w:p>
    <w:p w14:paraId="08D13FAE" w14:textId="77777777" w:rsidR="00A03D3A" w:rsidRPr="0062100F" w:rsidRDefault="00A03D3A" w:rsidP="00A03D3A">
      <w:pPr>
        <w:pStyle w:val="Corpotesto"/>
        <w:spacing w:before="9"/>
        <w:rPr>
          <w:sz w:val="16"/>
          <w:szCs w:val="16"/>
        </w:rPr>
      </w:pPr>
    </w:p>
    <w:p w14:paraId="5E84BAFE" w14:textId="77777777" w:rsidR="00A03D3A" w:rsidRPr="0062100F" w:rsidRDefault="00A03D3A" w:rsidP="00A03D3A">
      <w:pPr>
        <w:pStyle w:val="Corpotesto"/>
        <w:spacing w:before="1"/>
        <w:ind w:left="722"/>
        <w:rPr>
          <w:sz w:val="16"/>
          <w:szCs w:val="16"/>
        </w:rPr>
      </w:pPr>
      <w:r w:rsidRPr="0062100F">
        <w:rPr>
          <w:sz w:val="16"/>
          <w:szCs w:val="16"/>
        </w:rPr>
        <w:t>Luogo</w:t>
      </w:r>
      <w:r w:rsidRPr="0062100F">
        <w:rPr>
          <w:spacing w:val="-3"/>
          <w:sz w:val="16"/>
          <w:szCs w:val="16"/>
        </w:rPr>
        <w:t xml:space="preserve"> </w:t>
      </w:r>
      <w:r w:rsidRPr="0062100F">
        <w:rPr>
          <w:sz w:val="16"/>
          <w:szCs w:val="16"/>
        </w:rPr>
        <w:t>e</w:t>
      </w:r>
      <w:r w:rsidRPr="0062100F">
        <w:rPr>
          <w:spacing w:val="-4"/>
          <w:sz w:val="16"/>
          <w:szCs w:val="16"/>
        </w:rPr>
        <w:t xml:space="preserve"> </w:t>
      </w:r>
      <w:r w:rsidRPr="0062100F">
        <w:rPr>
          <w:sz w:val="16"/>
          <w:szCs w:val="16"/>
        </w:rPr>
        <w:t>data</w:t>
      </w:r>
      <w:r w:rsidRPr="0062100F">
        <w:rPr>
          <w:spacing w:val="-2"/>
          <w:sz w:val="16"/>
          <w:szCs w:val="16"/>
        </w:rPr>
        <w:t xml:space="preserve"> </w:t>
      </w:r>
      <w:r w:rsidRPr="0062100F">
        <w:rPr>
          <w:spacing w:val="-5"/>
          <w:sz w:val="16"/>
          <w:szCs w:val="16"/>
        </w:rPr>
        <w:t>[•]</w:t>
      </w:r>
    </w:p>
    <w:p w14:paraId="250698BD" w14:textId="77777777" w:rsidR="00A03D3A" w:rsidRPr="0062100F" w:rsidRDefault="00A03D3A" w:rsidP="00A03D3A">
      <w:pPr>
        <w:pStyle w:val="Corpotesto"/>
        <w:spacing w:before="142"/>
        <w:ind w:left="722"/>
        <w:rPr>
          <w:sz w:val="16"/>
          <w:szCs w:val="16"/>
        </w:rPr>
      </w:pPr>
      <w:r w:rsidRPr="0062100F">
        <w:rPr>
          <w:sz w:val="16"/>
          <w:szCs w:val="16"/>
        </w:rPr>
        <w:t>Sottoscrizione</w:t>
      </w:r>
      <w:r w:rsidRPr="0062100F">
        <w:rPr>
          <w:spacing w:val="-9"/>
          <w:sz w:val="16"/>
          <w:szCs w:val="16"/>
        </w:rPr>
        <w:t xml:space="preserve"> </w:t>
      </w:r>
      <w:r w:rsidRPr="0062100F">
        <w:rPr>
          <w:sz w:val="16"/>
          <w:szCs w:val="16"/>
        </w:rPr>
        <w:t>del</w:t>
      </w:r>
      <w:r w:rsidRPr="0062100F">
        <w:rPr>
          <w:spacing w:val="-9"/>
          <w:sz w:val="16"/>
          <w:szCs w:val="16"/>
        </w:rPr>
        <w:t xml:space="preserve"> </w:t>
      </w:r>
      <w:r w:rsidRPr="0062100F">
        <w:rPr>
          <w:sz w:val="16"/>
          <w:szCs w:val="16"/>
        </w:rPr>
        <w:t>proponente</w:t>
      </w:r>
      <w:r w:rsidRPr="0062100F">
        <w:rPr>
          <w:spacing w:val="-6"/>
          <w:sz w:val="16"/>
          <w:szCs w:val="16"/>
        </w:rPr>
        <w:t xml:space="preserve"> </w:t>
      </w:r>
      <w:r w:rsidRPr="0062100F">
        <w:rPr>
          <w:spacing w:val="-5"/>
          <w:sz w:val="16"/>
          <w:szCs w:val="16"/>
        </w:rPr>
        <w:t>[•]</w:t>
      </w:r>
    </w:p>
    <w:p w14:paraId="7EE668A8" w14:textId="60D9024A" w:rsidR="00A03D3A" w:rsidRPr="0062100F" w:rsidRDefault="00A03D3A" w:rsidP="00A03D3A">
      <w:pPr>
        <w:pStyle w:val="Corpotesto"/>
        <w:spacing w:before="142"/>
        <w:ind w:left="354" w:right="113"/>
        <w:jc w:val="both"/>
        <w:rPr>
          <w:sz w:val="16"/>
          <w:szCs w:val="16"/>
        </w:rPr>
      </w:pPr>
      <w:bookmarkStart w:id="0" w:name="_GoBack"/>
      <w:bookmarkEnd w:id="0"/>
    </w:p>
    <w:p w14:paraId="2D46790F" w14:textId="77777777" w:rsidR="003F780A" w:rsidRDefault="003F780A"/>
    <w:sectPr w:rsidR="003F78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029FA"/>
    <w:multiLevelType w:val="hybridMultilevel"/>
    <w:tmpl w:val="50506556"/>
    <w:lvl w:ilvl="0" w:tplc="274289AC">
      <w:start w:val="1"/>
      <w:numFmt w:val="decimal"/>
      <w:lvlText w:val="%1."/>
      <w:lvlJc w:val="left"/>
      <w:pPr>
        <w:ind w:left="354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FF8668F4">
      <w:start w:val="1"/>
      <w:numFmt w:val="lowerRoman"/>
      <w:lvlText w:val="%2."/>
      <w:lvlJc w:val="left"/>
      <w:pPr>
        <w:ind w:left="580" w:hanging="38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3DE8C6E">
      <w:start w:val="1"/>
      <w:numFmt w:val="lowerLetter"/>
      <w:lvlText w:val="%3)"/>
      <w:lvlJc w:val="left"/>
      <w:pPr>
        <w:ind w:left="100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3" w:tplc="E2F0AFCE">
      <w:numFmt w:val="bullet"/>
      <w:lvlText w:val="•"/>
      <w:lvlJc w:val="left"/>
      <w:pPr>
        <w:ind w:left="2078" w:hanging="284"/>
      </w:pPr>
      <w:rPr>
        <w:rFonts w:hint="default"/>
        <w:lang w:val="it-IT" w:eastAsia="en-US" w:bidi="ar-SA"/>
      </w:rPr>
    </w:lvl>
    <w:lvl w:ilvl="4" w:tplc="0B8EC050">
      <w:numFmt w:val="bullet"/>
      <w:lvlText w:val="•"/>
      <w:lvlJc w:val="left"/>
      <w:pPr>
        <w:ind w:left="3156" w:hanging="284"/>
      </w:pPr>
      <w:rPr>
        <w:rFonts w:hint="default"/>
        <w:lang w:val="it-IT" w:eastAsia="en-US" w:bidi="ar-SA"/>
      </w:rPr>
    </w:lvl>
    <w:lvl w:ilvl="5" w:tplc="3A261A8E">
      <w:numFmt w:val="bullet"/>
      <w:lvlText w:val="•"/>
      <w:lvlJc w:val="left"/>
      <w:pPr>
        <w:ind w:left="4234" w:hanging="284"/>
      </w:pPr>
      <w:rPr>
        <w:rFonts w:hint="default"/>
        <w:lang w:val="it-IT" w:eastAsia="en-US" w:bidi="ar-SA"/>
      </w:rPr>
    </w:lvl>
    <w:lvl w:ilvl="6" w:tplc="01B60AEE">
      <w:numFmt w:val="bullet"/>
      <w:lvlText w:val="•"/>
      <w:lvlJc w:val="left"/>
      <w:pPr>
        <w:ind w:left="5313" w:hanging="284"/>
      </w:pPr>
      <w:rPr>
        <w:rFonts w:hint="default"/>
        <w:lang w:val="it-IT" w:eastAsia="en-US" w:bidi="ar-SA"/>
      </w:rPr>
    </w:lvl>
    <w:lvl w:ilvl="7" w:tplc="8C064648">
      <w:numFmt w:val="bullet"/>
      <w:lvlText w:val="•"/>
      <w:lvlJc w:val="left"/>
      <w:pPr>
        <w:ind w:left="6391" w:hanging="284"/>
      </w:pPr>
      <w:rPr>
        <w:rFonts w:hint="default"/>
        <w:lang w:val="it-IT" w:eastAsia="en-US" w:bidi="ar-SA"/>
      </w:rPr>
    </w:lvl>
    <w:lvl w:ilvl="8" w:tplc="B8E01A9A">
      <w:numFmt w:val="bullet"/>
      <w:lvlText w:val="•"/>
      <w:lvlJc w:val="left"/>
      <w:pPr>
        <w:ind w:left="746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E0"/>
    <w:rsid w:val="003F780A"/>
    <w:rsid w:val="009E03E0"/>
    <w:rsid w:val="00A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5A9E"/>
  <w15:chartTrackingRefBased/>
  <w15:docId w15:val="{C3DBDED8-F439-4C80-A674-E82D9F09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3D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03D3A"/>
    <w:pPr>
      <w:spacing w:before="59"/>
      <w:ind w:left="35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3D3A"/>
    <w:rPr>
      <w:rFonts w:ascii="Calibri" w:eastAsia="Calibri" w:hAnsi="Calibri"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03D3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3D3A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2691</Characters>
  <Application>Microsoft Office Word</Application>
  <DocSecurity>0</DocSecurity>
  <Lines>22</Lines>
  <Paragraphs>6</Paragraphs>
  <ScaleCrop>false</ScaleCrop>
  <Company>Cassa di risparmio di San Marino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Di Pasquale</dc:creator>
  <cp:keywords/>
  <dc:description/>
  <cp:lastModifiedBy>Jessica Di Pasquale</cp:lastModifiedBy>
  <cp:revision>2</cp:revision>
  <dcterms:created xsi:type="dcterms:W3CDTF">2025-11-28T09:42:00Z</dcterms:created>
  <dcterms:modified xsi:type="dcterms:W3CDTF">2025-11-28T09:43:00Z</dcterms:modified>
</cp:coreProperties>
</file>